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8D" w:rsidRDefault="00F0648D" w:rsidP="00F0648D">
      <w:pPr>
        <w:jc w:val="center"/>
        <w:rPr>
          <w:b/>
        </w:rPr>
      </w:pPr>
      <w:r>
        <w:rPr>
          <w:b/>
        </w:rPr>
        <w:t>Fruitport District Library Board of Directors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>Regular Meeting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 xml:space="preserve">Wednesday, </w:t>
      </w:r>
      <w:r w:rsidR="005C487A">
        <w:rPr>
          <w:b/>
        </w:rPr>
        <w:t>October 15</w:t>
      </w:r>
      <w:r w:rsidR="00E06AF4">
        <w:rPr>
          <w:b/>
        </w:rPr>
        <w:t>, 2025</w:t>
      </w:r>
    </w:p>
    <w:p w:rsidR="00F0648D" w:rsidRDefault="00F0648D" w:rsidP="00F0648D">
      <w:pPr>
        <w:jc w:val="center"/>
      </w:pPr>
    </w:p>
    <w:p w:rsidR="00F0648D" w:rsidRDefault="00F0648D" w:rsidP="00F0648D"/>
    <w:p w:rsidR="00F0648D" w:rsidRDefault="00F0648D" w:rsidP="00F0648D">
      <w:r>
        <w:t>The meeting was called to order by President Rose Dillon at 5:</w:t>
      </w:r>
      <w:r w:rsidR="00D203DD">
        <w:t>3</w:t>
      </w:r>
      <w:r w:rsidR="005C487A">
        <w:t>0</w:t>
      </w:r>
      <w:r w:rsidR="003F3E5A">
        <w:t xml:space="preserve"> </w:t>
      </w:r>
      <w:r>
        <w:t>p.m.</w:t>
      </w:r>
    </w:p>
    <w:p w:rsidR="00F0648D" w:rsidRPr="00BB361C" w:rsidRDefault="00F0648D" w:rsidP="00F0648D">
      <w:r>
        <w:t>Present:  Rose Dillon, Ruth Woodward, Bill Overkamp,</w:t>
      </w:r>
      <w:r w:rsidR="00F13B80">
        <w:t xml:space="preserve"> </w:t>
      </w:r>
      <w:r>
        <w:t xml:space="preserve">Nan Riekse, </w:t>
      </w:r>
      <w:r w:rsidR="00FA5150">
        <w:t xml:space="preserve">Anna Dudas, </w:t>
      </w:r>
      <w:proofErr w:type="spellStart"/>
      <w:r w:rsidR="005C487A">
        <w:t>Junella</w:t>
      </w:r>
      <w:proofErr w:type="spellEnd"/>
      <w:r w:rsidR="005C487A">
        <w:t xml:space="preserve"> Rule </w:t>
      </w:r>
      <w:r w:rsidR="00D41EE9">
        <w:t xml:space="preserve">and </w:t>
      </w:r>
      <w:r>
        <w:t>Pat Walstra</w:t>
      </w:r>
      <w:r w:rsidR="00D41EE9">
        <w:t>.</w:t>
      </w:r>
    </w:p>
    <w:p w:rsidR="005C487A" w:rsidRDefault="00F0648D" w:rsidP="00F0648D">
      <w:r w:rsidRPr="00BB361C">
        <w:t>Also, in attendance</w:t>
      </w:r>
      <w:r>
        <w:t>: Matt Lubbers-Moore</w:t>
      </w:r>
      <w:r w:rsidR="005C487A">
        <w:t xml:space="preserve"> and Bill Weimer.</w:t>
      </w:r>
    </w:p>
    <w:p w:rsidR="00F0648D" w:rsidRDefault="00F0648D" w:rsidP="00F0648D">
      <w:r>
        <w:t>The agenda was approved as presented</w:t>
      </w:r>
      <w:r w:rsidR="00D41EE9">
        <w:t>.</w:t>
      </w:r>
    </w:p>
    <w:p w:rsidR="00F0648D" w:rsidRDefault="00F0648D" w:rsidP="00F0648D"/>
    <w:p w:rsidR="00FA5150" w:rsidRPr="00416C43" w:rsidRDefault="00F0648D" w:rsidP="00F0648D">
      <w:r>
        <w:rPr>
          <w:b/>
          <w:u w:val="single"/>
        </w:rPr>
        <w:t xml:space="preserve">PUBLIC COMMENTS:  </w:t>
      </w:r>
      <w:r>
        <w:t xml:space="preserve"> </w:t>
      </w:r>
      <w:r w:rsidR="00D41EE9">
        <w:t>None</w:t>
      </w:r>
    </w:p>
    <w:p w:rsidR="00FA5150" w:rsidRDefault="00FA5150" w:rsidP="00F0648D">
      <w:pPr>
        <w:rPr>
          <w:b/>
          <w:u w:val="single"/>
        </w:rPr>
      </w:pPr>
    </w:p>
    <w:p w:rsidR="00FA5150" w:rsidRPr="00FA5150" w:rsidRDefault="00FA5150" w:rsidP="00F0648D">
      <w:pPr>
        <w:rPr>
          <w:b/>
          <w:u w:val="single"/>
        </w:rPr>
      </w:pPr>
      <w:r w:rsidRPr="00FA5150">
        <w:rPr>
          <w:b/>
          <w:u w:val="single"/>
        </w:rPr>
        <w:t>REPORTS</w:t>
      </w:r>
    </w:p>
    <w:p w:rsidR="00F0648D" w:rsidRDefault="00F0648D" w:rsidP="00F0648D"/>
    <w:p w:rsidR="00D41EE9" w:rsidRDefault="00F0648D" w:rsidP="00D203DD">
      <w:r>
        <w:rPr>
          <w:u w:val="single"/>
        </w:rPr>
        <w:t>Library Report:</w:t>
      </w:r>
      <w:r>
        <w:t xml:space="preserve">  </w:t>
      </w:r>
      <w:r w:rsidR="00F13B80">
        <w:t>The Director</w:t>
      </w:r>
      <w:r w:rsidR="00FA5150">
        <w:t xml:space="preserve"> </w:t>
      </w:r>
      <w:r w:rsidR="005C487A">
        <w:t>reported that our library continues to be a very busy place and that our numbers continue to grow.  He also noted that he has been elected Treasurer of the Lakeland Board and that he has submitted 5 articles to the Fruitport Area News which will be coming out soon.</w:t>
      </w:r>
    </w:p>
    <w:p w:rsidR="00D9209F" w:rsidRDefault="00D9209F" w:rsidP="00D203DD"/>
    <w:p w:rsidR="00D203DD" w:rsidRPr="00D203DD" w:rsidRDefault="00D203DD" w:rsidP="00D203DD">
      <w:r>
        <w:rPr>
          <w:u w:val="single"/>
        </w:rPr>
        <w:t>Maintenance Report:</w:t>
      </w:r>
      <w:r>
        <w:t xml:space="preserve">  Bill </w:t>
      </w:r>
      <w:r w:rsidR="00E06AF4">
        <w:t>Weimer</w:t>
      </w:r>
      <w:r w:rsidR="005C487A">
        <w:t xml:space="preserve">’s bill for $75 was added to the amount of </w:t>
      </w:r>
      <w:r w:rsidR="00A55B11">
        <w:t>b</w:t>
      </w:r>
      <w:r w:rsidR="005C487A">
        <w:t xml:space="preserve">ills to be </w:t>
      </w:r>
      <w:r w:rsidR="00A55B11">
        <w:t>p</w:t>
      </w:r>
      <w:r w:rsidR="005C487A">
        <w:t>aid.  He reported that he cleaned the cobwebs from the f</w:t>
      </w:r>
      <w:r w:rsidR="00A55B11">
        <w:t>r</w:t>
      </w:r>
      <w:bookmarkStart w:id="0" w:name="_GoBack"/>
      <w:bookmarkEnd w:id="0"/>
      <w:r w:rsidR="005C487A">
        <w:t xml:space="preserve">ont windows and cleaned leaves out of the air duct registers.  He </w:t>
      </w:r>
      <w:r w:rsidR="00416C43">
        <w:t xml:space="preserve">also </w:t>
      </w:r>
      <w:r w:rsidR="005C487A">
        <w:t>reported that the light fixture at the librarian’s entrance was repaired by Wolfe Electric.  He will arrange to have the sprinklers blown out soon.</w:t>
      </w:r>
    </w:p>
    <w:p w:rsidR="00F0648D" w:rsidRDefault="00F0648D" w:rsidP="00F0648D"/>
    <w:p w:rsidR="00F0648D" w:rsidRDefault="00F0648D" w:rsidP="00F0648D">
      <w:r>
        <w:rPr>
          <w:u w:val="single"/>
        </w:rPr>
        <w:t>Secretary’s Repor</w:t>
      </w:r>
      <w:r>
        <w:t xml:space="preserve">t:  </w:t>
      </w:r>
      <w:r w:rsidR="005C487A">
        <w:t xml:space="preserve">The minutes from September were read by Trustee Woodward.  </w:t>
      </w:r>
      <w:r>
        <w:t xml:space="preserve">Motion by </w:t>
      </w:r>
      <w:r w:rsidR="009027B6">
        <w:t xml:space="preserve">Trustee </w:t>
      </w:r>
      <w:r w:rsidR="005C487A">
        <w:t>Overkamp</w:t>
      </w:r>
      <w:r w:rsidR="00E06AF4">
        <w:t xml:space="preserve"> supported</w:t>
      </w:r>
      <w:r>
        <w:t xml:space="preserve"> by </w:t>
      </w:r>
      <w:r w:rsidR="009027B6">
        <w:t xml:space="preserve">Trustee </w:t>
      </w:r>
      <w:r w:rsidR="005C487A">
        <w:t>Dudas</w:t>
      </w:r>
      <w:r w:rsidR="00D41EE9">
        <w:t xml:space="preserve"> </w:t>
      </w:r>
      <w:r>
        <w:t>to accept the minutes.  Motion passed unanimously.</w:t>
      </w:r>
    </w:p>
    <w:p w:rsidR="00F0648D" w:rsidRDefault="00F0648D" w:rsidP="00F0648D"/>
    <w:p w:rsidR="00F0648D" w:rsidRDefault="00F0648D" w:rsidP="00F0648D">
      <w:r>
        <w:rPr>
          <w:u w:val="single"/>
        </w:rPr>
        <w:t>Treasurer’s Report:</w:t>
      </w:r>
      <w:r>
        <w:t xml:space="preserve">  A review of financial information was presented by Trustee Dillon. </w:t>
      </w:r>
    </w:p>
    <w:p w:rsidR="00F0648D" w:rsidRDefault="00F0648D" w:rsidP="00F0648D">
      <w:r>
        <w:t xml:space="preserve">A motion was made by Trustee </w:t>
      </w:r>
      <w:r w:rsidR="00D41EE9">
        <w:t>W</w:t>
      </w:r>
      <w:r w:rsidR="005C487A">
        <w:t>oodward</w:t>
      </w:r>
      <w:r>
        <w:t xml:space="preserve">, supported by Trustee </w:t>
      </w:r>
      <w:r w:rsidR="00D41EE9">
        <w:t>Riekse</w:t>
      </w:r>
      <w:r>
        <w:t xml:space="preserve"> to approve payment of bills totaling $</w:t>
      </w:r>
      <w:r w:rsidR="00416C43">
        <w:t>16,911.65</w:t>
      </w:r>
      <w:r>
        <w:t>.  Motion passed unanimously by roll call vote.</w:t>
      </w:r>
    </w:p>
    <w:p w:rsidR="00D41EE9" w:rsidRDefault="00D41EE9" w:rsidP="00F0648D">
      <w:pPr>
        <w:rPr>
          <w:b/>
          <w:u w:val="single"/>
        </w:rPr>
      </w:pPr>
    </w:p>
    <w:p w:rsidR="00D41EE9" w:rsidRDefault="00D41EE9" w:rsidP="00F0648D"/>
    <w:p w:rsidR="00416C43" w:rsidRDefault="00416C43" w:rsidP="00416C43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416C43" w:rsidRPr="00FA5150" w:rsidRDefault="00416C43" w:rsidP="00416C43">
      <w:pPr>
        <w:rPr>
          <w:b/>
          <w:u w:val="single"/>
        </w:rPr>
      </w:pPr>
    </w:p>
    <w:p w:rsidR="00416C43" w:rsidRDefault="00416C43" w:rsidP="00416C43">
      <w:pPr>
        <w:rPr>
          <w:bCs/>
        </w:rPr>
      </w:pPr>
      <w:r>
        <w:rPr>
          <w:bCs/>
        </w:rPr>
        <w:t>Trustee Dillon reported that she sent copies of the resolutions from our previous meeting, along with a copy of the minutes, to the Fruitport Village Council for their consideration.  Trustees Dudas and Riekse agreed to attend the next Village Council meeting on Monday, October 20</w:t>
      </w:r>
      <w:r w:rsidRPr="00416C43">
        <w:rPr>
          <w:bCs/>
          <w:vertAlign w:val="superscript"/>
        </w:rPr>
        <w:t>th</w:t>
      </w:r>
      <w:r>
        <w:rPr>
          <w:bCs/>
        </w:rPr>
        <w:t>, along with Matt Lubbers-Moore and Kyle Osterhart in case there are any questions regarding the resolutions.</w:t>
      </w:r>
    </w:p>
    <w:p w:rsidR="00416C43" w:rsidRDefault="00416C43" w:rsidP="00416C43">
      <w:pPr>
        <w:rPr>
          <w:bCs/>
        </w:rPr>
      </w:pPr>
    </w:p>
    <w:p w:rsidR="00416C43" w:rsidRDefault="00416C43" w:rsidP="00416C43">
      <w:pPr>
        <w:rPr>
          <w:b/>
          <w:u w:val="single"/>
        </w:rPr>
      </w:pPr>
    </w:p>
    <w:p w:rsidR="00416C43" w:rsidRDefault="00416C43" w:rsidP="00416C43">
      <w:pPr>
        <w:rPr>
          <w:b/>
          <w:u w:val="single"/>
        </w:rPr>
      </w:pPr>
    </w:p>
    <w:p w:rsidR="00416C43" w:rsidRDefault="00416C43" w:rsidP="00416C43">
      <w:pPr>
        <w:rPr>
          <w:b/>
          <w:u w:val="single"/>
        </w:rPr>
      </w:pPr>
      <w:r>
        <w:rPr>
          <w:b/>
          <w:u w:val="single"/>
        </w:rPr>
        <w:lastRenderedPageBreak/>
        <w:t>NEW BUSINESS</w:t>
      </w:r>
    </w:p>
    <w:p w:rsidR="00D41EE9" w:rsidRDefault="00D41EE9" w:rsidP="00F0648D">
      <w:pPr>
        <w:rPr>
          <w:b/>
          <w:u w:val="single"/>
        </w:rPr>
      </w:pPr>
    </w:p>
    <w:p w:rsidR="00416C43" w:rsidRDefault="00416C43" w:rsidP="00F0648D">
      <w:pPr>
        <w:rPr>
          <w:bCs/>
        </w:rPr>
      </w:pPr>
      <w:r>
        <w:rPr>
          <w:bCs/>
          <w:u w:val="single"/>
        </w:rPr>
        <w:t>Approve New Flag Expense:</w:t>
      </w:r>
      <w:r>
        <w:rPr>
          <w:bCs/>
        </w:rPr>
        <w:t xml:space="preserve">  Trustee Dillon reported that the library’s flag is showing a great deal of wear and should be replaced.  Motion by Dillon, supported by W</w:t>
      </w:r>
      <w:r w:rsidR="00282DDD">
        <w:rPr>
          <w:bCs/>
        </w:rPr>
        <w:t>al</w:t>
      </w:r>
      <w:r>
        <w:rPr>
          <w:bCs/>
        </w:rPr>
        <w:t>stra to allow Trustee Dillon and Bill Weimer to research and purchase a good quality and reasonabl</w:t>
      </w:r>
      <w:r w:rsidR="00282DDD">
        <w:rPr>
          <w:bCs/>
        </w:rPr>
        <w:t xml:space="preserve">y </w:t>
      </w:r>
      <w:r>
        <w:rPr>
          <w:bCs/>
        </w:rPr>
        <w:t>priced flag.  Motion passed unanimously.</w:t>
      </w:r>
    </w:p>
    <w:p w:rsidR="00416C43" w:rsidRPr="00416C43" w:rsidRDefault="00416C43" w:rsidP="00F0648D">
      <w:pPr>
        <w:rPr>
          <w:bCs/>
        </w:rPr>
      </w:pPr>
    </w:p>
    <w:p w:rsidR="00F0648D" w:rsidRDefault="00F0648D" w:rsidP="00F0648D">
      <w:r>
        <w:rPr>
          <w:b/>
          <w:u w:val="single"/>
        </w:rPr>
        <w:t>PUBLIC COMMENTS:</w:t>
      </w:r>
      <w:r>
        <w:t xml:space="preserve">  None</w:t>
      </w:r>
    </w:p>
    <w:p w:rsidR="00F0648D" w:rsidRDefault="00F0648D" w:rsidP="00F0648D"/>
    <w:p w:rsidR="00F0648D" w:rsidRDefault="00F0648D" w:rsidP="00F0648D"/>
    <w:p w:rsidR="00F0648D" w:rsidRDefault="00F0648D" w:rsidP="00F0648D">
      <w:r>
        <w:t>Motion by</w:t>
      </w:r>
      <w:r w:rsidR="00D41EE9">
        <w:t xml:space="preserve"> </w:t>
      </w:r>
      <w:r w:rsidR="00416C43">
        <w:t>Walstra</w:t>
      </w:r>
      <w:r w:rsidR="00FA5150">
        <w:t xml:space="preserve">, </w:t>
      </w:r>
      <w:r>
        <w:t>supported by</w:t>
      </w:r>
      <w:r w:rsidR="00D41EE9">
        <w:t xml:space="preserve"> </w:t>
      </w:r>
      <w:r w:rsidR="00416C43">
        <w:t>Dudas</w:t>
      </w:r>
      <w:r w:rsidR="00FA5150">
        <w:t xml:space="preserve"> </w:t>
      </w:r>
      <w:r>
        <w:t xml:space="preserve">to adjourn.  The meeting was adjourned at </w:t>
      </w:r>
      <w:r w:rsidR="005F470D">
        <w:t>6</w:t>
      </w:r>
      <w:r w:rsidR="00416C43">
        <w:t xml:space="preserve">:15 </w:t>
      </w:r>
      <w:r>
        <w:t>p.m.</w:t>
      </w:r>
    </w:p>
    <w:p w:rsidR="00F0648D" w:rsidRDefault="00F0648D" w:rsidP="00F0648D">
      <w:r>
        <w:br/>
        <w:t>Respectfully submitted,</w:t>
      </w:r>
    </w:p>
    <w:p w:rsidR="00290775" w:rsidRDefault="00FD68B6">
      <w:r>
        <w:t>Ruth Woodward</w:t>
      </w:r>
    </w:p>
    <w:sectPr w:rsidR="00290775" w:rsidSect="0047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8D"/>
    <w:rsid w:val="00123EED"/>
    <w:rsid w:val="001E0490"/>
    <w:rsid w:val="001F214E"/>
    <w:rsid w:val="002254A5"/>
    <w:rsid w:val="002440D8"/>
    <w:rsid w:val="00282DDD"/>
    <w:rsid w:val="00290775"/>
    <w:rsid w:val="002B7C00"/>
    <w:rsid w:val="002C4900"/>
    <w:rsid w:val="003F3E5A"/>
    <w:rsid w:val="00416C43"/>
    <w:rsid w:val="00473FEE"/>
    <w:rsid w:val="004E7FA1"/>
    <w:rsid w:val="005710A8"/>
    <w:rsid w:val="005C487A"/>
    <w:rsid w:val="005F470D"/>
    <w:rsid w:val="008E1EA7"/>
    <w:rsid w:val="009027B6"/>
    <w:rsid w:val="00951B3E"/>
    <w:rsid w:val="00971F05"/>
    <w:rsid w:val="00A55B11"/>
    <w:rsid w:val="00AA0569"/>
    <w:rsid w:val="00B01C3C"/>
    <w:rsid w:val="00C4036A"/>
    <w:rsid w:val="00C712B4"/>
    <w:rsid w:val="00C7747B"/>
    <w:rsid w:val="00C835F3"/>
    <w:rsid w:val="00CA1717"/>
    <w:rsid w:val="00D203DD"/>
    <w:rsid w:val="00D41EE9"/>
    <w:rsid w:val="00D6345B"/>
    <w:rsid w:val="00D6750D"/>
    <w:rsid w:val="00D9209F"/>
    <w:rsid w:val="00E06AF4"/>
    <w:rsid w:val="00EF4BB1"/>
    <w:rsid w:val="00F0648D"/>
    <w:rsid w:val="00F13B80"/>
    <w:rsid w:val="00F14AA2"/>
    <w:rsid w:val="00F61D25"/>
    <w:rsid w:val="00FA5150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2CC0"/>
  <w15:chartTrackingRefBased/>
  <w15:docId w15:val="{8FA73B5F-3EBC-BB42-AC81-2F00DFA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48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Woodward</dc:creator>
  <cp:keywords/>
  <dc:description/>
  <cp:lastModifiedBy>Rose J. Dillon</cp:lastModifiedBy>
  <cp:revision>2</cp:revision>
  <cp:lastPrinted>2025-10-20T17:56:00Z</cp:lastPrinted>
  <dcterms:created xsi:type="dcterms:W3CDTF">2025-10-21T18:07:00Z</dcterms:created>
  <dcterms:modified xsi:type="dcterms:W3CDTF">2025-10-21T18:07:00Z</dcterms:modified>
</cp:coreProperties>
</file>